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E343" w14:textId="2DFB0864" w:rsidR="00CF69C9" w:rsidRDefault="00CF69C9" w:rsidP="00CF69C9">
      <w:pPr>
        <w:jc w:val="center"/>
        <w:rPr>
          <w:rFonts w:ascii="Times New Roman" w:hAnsi="Times New Roman" w:cs="Times New Roman"/>
          <w:b/>
          <w:bCs/>
          <w:sz w:val="28"/>
          <w:szCs w:val="28"/>
        </w:rPr>
      </w:pPr>
      <w:r w:rsidRPr="00CF69C9">
        <w:rPr>
          <w:rFonts w:ascii="Times New Roman" w:hAnsi="Times New Roman" w:cs="Times New Roman"/>
          <w:b/>
          <w:bCs/>
          <w:sz w:val="28"/>
          <w:szCs w:val="28"/>
        </w:rPr>
        <w:t xml:space="preserve">Δημιουργικό παιχνίδι και ανάπτυξη </w:t>
      </w:r>
      <w:proofErr w:type="spellStart"/>
      <w:r w:rsidRPr="00CF69C9">
        <w:rPr>
          <w:rFonts w:ascii="Times New Roman" w:hAnsi="Times New Roman" w:cs="Times New Roman"/>
          <w:b/>
          <w:bCs/>
          <w:sz w:val="28"/>
          <w:szCs w:val="28"/>
        </w:rPr>
        <w:t>κοινωνικο-συναισθηματικων</w:t>
      </w:r>
      <w:proofErr w:type="spellEnd"/>
      <w:r w:rsidRPr="00CF69C9">
        <w:rPr>
          <w:rFonts w:ascii="Times New Roman" w:hAnsi="Times New Roman" w:cs="Times New Roman"/>
          <w:b/>
          <w:bCs/>
          <w:sz w:val="28"/>
          <w:szCs w:val="28"/>
        </w:rPr>
        <w:t xml:space="preserve"> δεξιοτήτων στο νηπιαγωγείο</w:t>
      </w:r>
    </w:p>
    <w:p w14:paraId="407EE7C5" w14:textId="0EA71AC8" w:rsidR="00CF69C9" w:rsidRDefault="00CF69C9" w:rsidP="00CF69C9">
      <w:pPr>
        <w:jc w:val="center"/>
        <w:rPr>
          <w:rFonts w:ascii="Times New Roman" w:hAnsi="Times New Roman" w:cs="Times New Roman"/>
          <w:i/>
          <w:iCs/>
          <w:sz w:val="22"/>
          <w:szCs w:val="22"/>
        </w:rPr>
      </w:pPr>
      <w:r w:rsidRPr="00CF69C9">
        <w:rPr>
          <w:rFonts w:ascii="Times New Roman" w:hAnsi="Times New Roman" w:cs="Times New Roman"/>
          <w:i/>
          <w:iCs/>
          <w:sz w:val="22"/>
          <w:szCs w:val="22"/>
        </w:rPr>
        <w:t>(ακολουθεί κενή γραμμή)</w:t>
      </w:r>
    </w:p>
    <w:p w14:paraId="10C6BCE9" w14:textId="77777777" w:rsidR="00CF69C9" w:rsidRDefault="00CF69C9" w:rsidP="00CF69C9">
      <w:pPr>
        <w:spacing w:after="0"/>
        <w:jc w:val="center"/>
        <w:rPr>
          <w:rFonts w:ascii="Times New Roman" w:hAnsi="Times New Roman" w:cs="Times New Roman"/>
        </w:rPr>
      </w:pPr>
      <w:r w:rsidRPr="00CF69C9">
        <w:rPr>
          <w:rFonts w:ascii="Times New Roman" w:hAnsi="Times New Roman" w:cs="Times New Roman"/>
          <w:b/>
          <w:bCs/>
        </w:rPr>
        <w:t>Μαρία Παπαδοπούλου</w:t>
      </w:r>
      <w:r w:rsidRPr="00CF69C9">
        <w:rPr>
          <w:rFonts w:ascii="Times New Roman" w:hAnsi="Times New Roman" w:cs="Times New Roman"/>
        </w:rPr>
        <w:t xml:space="preserve">, </w:t>
      </w:r>
    </w:p>
    <w:p w14:paraId="156E654B" w14:textId="4E9D0E96" w:rsidR="00CF69C9" w:rsidRDefault="00CF69C9" w:rsidP="00CF69C9">
      <w:pPr>
        <w:spacing w:after="0"/>
        <w:jc w:val="center"/>
        <w:rPr>
          <w:rFonts w:ascii="Times New Roman" w:hAnsi="Times New Roman" w:cs="Times New Roman"/>
        </w:rPr>
      </w:pPr>
      <w:r>
        <w:rPr>
          <w:rFonts w:ascii="Times New Roman" w:hAnsi="Times New Roman" w:cs="Times New Roman"/>
        </w:rPr>
        <w:t>Παιδαγωγικό Τμήμα Νηπιαγωγών</w:t>
      </w:r>
      <w:r w:rsidRPr="00CF69C9">
        <w:rPr>
          <w:rFonts w:ascii="Times New Roman" w:hAnsi="Times New Roman" w:cs="Times New Roman"/>
        </w:rPr>
        <w:t xml:space="preserve">, Πανεπιστήμιο Ιωαννίνων, </w:t>
      </w:r>
      <w:hyperlink r:id="rId4" w:history="1">
        <w:r w:rsidRPr="00022F0D">
          <w:rPr>
            <w:rStyle w:val="-"/>
            <w:rFonts w:ascii="Times New Roman" w:hAnsi="Times New Roman" w:cs="Times New Roman"/>
          </w:rPr>
          <w:t>mpapadopoulou@example.gr</w:t>
        </w:r>
      </w:hyperlink>
      <w:r>
        <w:rPr>
          <w:rFonts w:ascii="Times New Roman" w:hAnsi="Times New Roman" w:cs="Times New Roman"/>
        </w:rPr>
        <w:t xml:space="preserve"> </w:t>
      </w:r>
    </w:p>
    <w:p w14:paraId="5A314EF8" w14:textId="10A0D003" w:rsidR="00CF69C9" w:rsidRDefault="00CF69C9" w:rsidP="00CF69C9">
      <w:pPr>
        <w:spacing w:after="0"/>
        <w:jc w:val="center"/>
        <w:rPr>
          <w:rFonts w:ascii="Times New Roman" w:hAnsi="Times New Roman" w:cs="Times New Roman"/>
          <w:i/>
          <w:iCs/>
          <w:sz w:val="22"/>
          <w:szCs w:val="22"/>
        </w:rPr>
      </w:pPr>
      <w:r>
        <w:rPr>
          <w:rFonts w:ascii="Times New Roman" w:hAnsi="Times New Roman" w:cs="Times New Roman"/>
          <w:i/>
          <w:iCs/>
          <w:sz w:val="22"/>
          <w:szCs w:val="22"/>
        </w:rPr>
        <w:t>(</w:t>
      </w:r>
      <w:r w:rsidRPr="00CF69C9">
        <w:rPr>
          <w:rFonts w:ascii="Times New Roman" w:hAnsi="Times New Roman" w:cs="Times New Roman"/>
          <w:i/>
          <w:iCs/>
          <w:sz w:val="22"/>
          <w:szCs w:val="22"/>
        </w:rPr>
        <w:t>Σε περίπτωση περισσοτέρων εισηγητών/τριών, τα στοιχεία κάθε ατόμου να αναγράφονται σε ξεχωριστή γραμμή, με την ίδια μορφοποίηση</w:t>
      </w:r>
      <w:r>
        <w:rPr>
          <w:rFonts w:ascii="Times New Roman" w:hAnsi="Times New Roman" w:cs="Times New Roman"/>
          <w:i/>
          <w:iCs/>
          <w:sz w:val="22"/>
          <w:szCs w:val="22"/>
        </w:rPr>
        <w:t>)</w:t>
      </w:r>
    </w:p>
    <w:p w14:paraId="0C9E1D57" w14:textId="44B1BCD8" w:rsidR="00CF69C9" w:rsidRDefault="00CF69C9" w:rsidP="00CF69C9">
      <w:pPr>
        <w:jc w:val="center"/>
        <w:rPr>
          <w:rFonts w:ascii="Times New Roman" w:hAnsi="Times New Roman" w:cs="Times New Roman"/>
          <w:i/>
          <w:iCs/>
          <w:sz w:val="22"/>
          <w:szCs w:val="22"/>
        </w:rPr>
      </w:pPr>
      <w:r w:rsidRPr="00CF69C9">
        <w:rPr>
          <w:rFonts w:ascii="Times New Roman" w:hAnsi="Times New Roman" w:cs="Times New Roman"/>
          <w:i/>
          <w:iCs/>
          <w:sz w:val="22"/>
          <w:szCs w:val="22"/>
        </w:rPr>
        <w:t>(μία κενή γραμμή)</w:t>
      </w:r>
    </w:p>
    <w:p w14:paraId="5FDAE263" w14:textId="6FA65686" w:rsidR="00CF69C9" w:rsidRDefault="00CF69C9" w:rsidP="00CF69C9">
      <w:pPr>
        <w:spacing w:after="0" w:line="360" w:lineRule="auto"/>
        <w:jc w:val="both"/>
        <w:rPr>
          <w:rFonts w:ascii="Times New Roman" w:hAnsi="Times New Roman" w:cs="Times New Roman"/>
        </w:rPr>
      </w:pPr>
      <w:r w:rsidRPr="00CF69C9">
        <w:rPr>
          <w:rFonts w:ascii="Times New Roman" w:hAnsi="Times New Roman" w:cs="Times New Roman"/>
        </w:rPr>
        <w:t xml:space="preserve">Το δημιουργικό παιχνίδι αποτελεί βασικό μέσο μάθησης και ανάπτυξης στο νηπιαγωγείο, καθώς συνδέεται με τη γνωστική, κοινωνική και συναισθηματική εξέλιξη των παιδιών. Σκοπός της παρούσας εργασίας είναι η διερεύνηση του ρόλου οργανωμένων δραστηριοτήτων δημιουργικού παιχνιδιού στην ανάπτυξη </w:t>
      </w:r>
      <w:proofErr w:type="spellStart"/>
      <w:r w:rsidRPr="00CF69C9">
        <w:rPr>
          <w:rFonts w:ascii="Times New Roman" w:hAnsi="Times New Roman" w:cs="Times New Roman"/>
        </w:rPr>
        <w:t>κοινωνικο</w:t>
      </w:r>
      <w:proofErr w:type="spellEnd"/>
      <w:r w:rsidRPr="00CF69C9">
        <w:rPr>
          <w:rFonts w:ascii="Times New Roman" w:hAnsi="Times New Roman" w:cs="Times New Roman"/>
        </w:rPr>
        <w:t xml:space="preserve">-συναισθηματικών δεξιοτήτων νηπίων ηλικίας 4–6 ετών. Το δείγμα αποτέλεσαν 42 νήπια από δύο τμήματα νηπιαγωγείου σε αστική περιοχή. Υιοθετήθηκε μικτή μεθοδολογία: ποσοτικά δεδομένα συλλέχθηκαν μέσω κλίμακας παρατήρησης </w:t>
      </w:r>
      <w:proofErr w:type="spellStart"/>
      <w:r w:rsidRPr="00CF69C9">
        <w:rPr>
          <w:rFonts w:ascii="Times New Roman" w:hAnsi="Times New Roman" w:cs="Times New Roman"/>
        </w:rPr>
        <w:t>κοινωνικο</w:t>
      </w:r>
      <w:proofErr w:type="spellEnd"/>
      <w:r w:rsidRPr="00CF69C9">
        <w:rPr>
          <w:rFonts w:ascii="Times New Roman" w:hAnsi="Times New Roman" w:cs="Times New Roman"/>
        </w:rPr>
        <w:t xml:space="preserve">-συναισθηματικών συμπεριφορών πριν και μετά την παρέμβαση, ενώ ποιοτικά δεδομένα συλλέχθηκαν από ημερολόγια πεδίου της νηπιαγωγού και σύντομες </w:t>
      </w:r>
      <w:proofErr w:type="spellStart"/>
      <w:r w:rsidRPr="00CF69C9">
        <w:rPr>
          <w:rFonts w:ascii="Times New Roman" w:hAnsi="Times New Roman" w:cs="Times New Roman"/>
        </w:rPr>
        <w:t>ημιδομημένες</w:t>
      </w:r>
      <w:proofErr w:type="spellEnd"/>
      <w:r w:rsidRPr="00CF69C9">
        <w:rPr>
          <w:rFonts w:ascii="Times New Roman" w:hAnsi="Times New Roman" w:cs="Times New Roman"/>
        </w:rPr>
        <w:t xml:space="preserve"> συνεντεύξεις με τα παιδιά. Η παρέμβαση διήρκησε έξι εβδομάδες και περιλάμβανε δομημένα παιχνίδια ρόλων, συνεργατικά παιχνίδια κατασκευών και δραστηριότητες επίλυσης προβλήματος σε μικρές ομάδες. Τα αποτελέσματα έδειξαν στατιστικά σημαντική βελτίωση σε δείκτες συνεργασίας, λεκτικής διαχείρισης συγκρούσεων και </w:t>
      </w:r>
      <w:proofErr w:type="spellStart"/>
      <w:r w:rsidRPr="00CF69C9">
        <w:rPr>
          <w:rFonts w:ascii="Times New Roman" w:hAnsi="Times New Roman" w:cs="Times New Roman"/>
        </w:rPr>
        <w:t>ενσυναίσθησης</w:t>
      </w:r>
      <w:proofErr w:type="spellEnd"/>
      <w:r w:rsidRPr="00CF69C9">
        <w:rPr>
          <w:rFonts w:ascii="Times New Roman" w:hAnsi="Times New Roman" w:cs="Times New Roman"/>
        </w:rPr>
        <w:t xml:space="preserve">, ενώ οι παρατηρήσεις κατέδειξαν αυξημένη συμμετοχή και μεγαλύτερη διάθεση για ανάληψη πρωτοβουλιών. Τα ευρήματα υπογραμμίζουν τη σημασία του δημιουργικού παιχνιδιού ως παιδαγωγικού εργαλείου για την καλλιέργεια </w:t>
      </w:r>
      <w:proofErr w:type="spellStart"/>
      <w:r w:rsidRPr="00CF69C9">
        <w:rPr>
          <w:rFonts w:ascii="Times New Roman" w:hAnsi="Times New Roman" w:cs="Times New Roman"/>
        </w:rPr>
        <w:t>κοινωνικο</w:t>
      </w:r>
      <w:proofErr w:type="spellEnd"/>
      <w:r w:rsidRPr="00CF69C9">
        <w:rPr>
          <w:rFonts w:ascii="Times New Roman" w:hAnsi="Times New Roman" w:cs="Times New Roman"/>
        </w:rPr>
        <w:t>-συναισθηματικών δεξιοτήτων και αναδεικνύουν την ανάγκη συστηματικής ενσωμάτωσής του στον σχεδιασμό του προγράμματος σπουδών στο νηπιαγωγείο.</w:t>
      </w:r>
    </w:p>
    <w:p w14:paraId="58467815" w14:textId="77777777" w:rsidR="00835052" w:rsidRDefault="00835052" w:rsidP="00835052">
      <w:pPr>
        <w:jc w:val="both"/>
        <w:rPr>
          <w:rFonts w:ascii="Times New Roman" w:hAnsi="Times New Roman" w:cs="Times New Roman"/>
          <w:i/>
          <w:iCs/>
          <w:sz w:val="22"/>
          <w:szCs w:val="22"/>
        </w:rPr>
      </w:pPr>
      <w:r w:rsidRPr="00CF69C9">
        <w:rPr>
          <w:rFonts w:ascii="Times New Roman" w:hAnsi="Times New Roman" w:cs="Times New Roman"/>
          <w:i/>
          <w:iCs/>
          <w:sz w:val="22"/>
          <w:szCs w:val="22"/>
        </w:rPr>
        <w:t>(μία κενή γραμμή)</w:t>
      </w:r>
    </w:p>
    <w:p w14:paraId="2FC2B09A" w14:textId="7D0D2F4C" w:rsidR="00835052" w:rsidRPr="00835052" w:rsidRDefault="00835052" w:rsidP="00835052">
      <w:pPr>
        <w:jc w:val="both"/>
        <w:rPr>
          <w:rFonts w:ascii="Times New Roman" w:hAnsi="Times New Roman" w:cs="Times New Roman"/>
        </w:rPr>
      </w:pPr>
      <w:r w:rsidRPr="00835052">
        <w:rPr>
          <w:rFonts w:ascii="Times New Roman" w:hAnsi="Times New Roman" w:cs="Times New Roman"/>
          <w:b/>
          <w:bCs/>
        </w:rPr>
        <w:t>Λέξεις-Κλειδιά</w:t>
      </w:r>
      <w:r>
        <w:rPr>
          <w:rFonts w:ascii="Times New Roman" w:hAnsi="Times New Roman" w:cs="Times New Roman"/>
          <w:b/>
          <w:bCs/>
        </w:rPr>
        <w:t xml:space="preserve">: </w:t>
      </w:r>
      <w:r w:rsidRPr="00835052">
        <w:rPr>
          <w:rFonts w:ascii="Times New Roman" w:hAnsi="Times New Roman" w:cs="Times New Roman"/>
        </w:rPr>
        <w:t xml:space="preserve">δημιουργικό παιχνίδι, προσχολική εκπαίδευση, </w:t>
      </w:r>
      <w:proofErr w:type="spellStart"/>
      <w:r w:rsidRPr="00835052">
        <w:rPr>
          <w:rFonts w:ascii="Times New Roman" w:hAnsi="Times New Roman" w:cs="Times New Roman"/>
        </w:rPr>
        <w:t>κοινωνικο</w:t>
      </w:r>
      <w:proofErr w:type="spellEnd"/>
      <w:r w:rsidRPr="00835052">
        <w:rPr>
          <w:rFonts w:ascii="Times New Roman" w:hAnsi="Times New Roman" w:cs="Times New Roman"/>
        </w:rPr>
        <w:t>-συναισθηματικές δεξιότητες, νηπιαγωγείο, συνεργατική μάθηση</w:t>
      </w:r>
    </w:p>
    <w:p w14:paraId="1B8258F2" w14:textId="77777777" w:rsidR="00CF69C9" w:rsidRDefault="00CF69C9" w:rsidP="00CF69C9">
      <w:pPr>
        <w:spacing w:after="0" w:line="360" w:lineRule="auto"/>
        <w:jc w:val="both"/>
        <w:rPr>
          <w:rFonts w:ascii="Times New Roman" w:hAnsi="Times New Roman" w:cs="Times New Roman"/>
        </w:rPr>
      </w:pPr>
    </w:p>
    <w:p w14:paraId="5E93FC00" w14:textId="77777777" w:rsidR="00CF69C9" w:rsidRPr="00CF69C9" w:rsidRDefault="00CF69C9" w:rsidP="00CF69C9">
      <w:pPr>
        <w:spacing w:line="360" w:lineRule="auto"/>
        <w:jc w:val="both"/>
        <w:rPr>
          <w:rFonts w:ascii="Times New Roman" w:hAnsi="Times New Roman" w:cs="Times New Roman"/>
        </w:rPr>
      </w:pPr>
    </w:p>
    <w:p w14:paraId="59FC0EDF" w14:textId="77777777" w:rsidR="00CF69C9" w:rsidRPr="00CF69C9" w:rsidRDefault="00CF69C9" w:rsidP="00CF69C9">
      <w:pPr>
        <w:rPr>
          <w:rFonts w:ascii="Times New Roman" w:hAnsi="Times New Roman" w:cs="Times New Roman"/>
          <w:i/>
          <w:iCs/>
          <w:sz w:val="22"/>
          <w:szCs w:val="22"/>
        </w:rPr>
      </w:pPr>
    </w:p>
    <w:sectPr w:rsidR="00CF69C9" w:rsidRPr="00CF69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C9"/>
    <w:rsid w:val="00291E36"/>
    <w:rsid w:val="00621191"/>
    <w:rsid w:val="00835052"/>
    <w:rsid w:val="00CF69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CF5E"/>
  <w15:chartTrackingRefBased/>
  <w15:docId w15:val="{E565517C-3203-40E2-B5B0-64DEBC11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F6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F6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F69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F69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F69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F69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F69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F69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F69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F69C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F69C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F69C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F69C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F69C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F69C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F69C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F69C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F69C9"/>
    <w:rPr>
      <w:rFonts w:eastAsiaTheme="majorEastAsia" w:cstheme="majorBidi"/>
      <w:color w:val="272727" w:themeColor="text1" w:themeTint="D8"/>
    </w:rPr>
  </w:style>
  <w:style w:type="paragraph" w:styleId="a3">
    <w:name w:val="Title"/>
    <w:basedOn w:val="a"/>
    <w:next w:val="a"/>
    <w:link w:val="Char"/>
    <w:uiPriority w:val="10"/>
    <w:qFormat/>
    <w:rsid w:val="00CF6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F69C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F69C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F69C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F69C9"/>
    <w:pPr>
      <w:spacing w:before="160"/>
      <w:jc w:val="center"/>
    </w:pPr>
    <w:rPr>
      <w:i/>
      <w:iCs/>
      <w:color w:val="404040" w:themeColor="text1" w:themeTint="BF"/>
    </w:rPr>
  </w:style>
  <w:style w:type="character" w:customStyle="1" w:styleId="Char1">
    <w:name w:val="Απόσπασμα Char"/>
    <w:basedOn w:val="a0"/>
    <w:link w:val="a5"/>
    <w:uiPriority w:val="29"/>
    <w:rsid w:val="00CF69C9"/>
    <w:rPr>
      <w:i/>
      <w:iCs/>
      <w:color w:val="404040" w:themeColor="text1" w:themeTint="BF"/>
    </w:rPr>
  </w:style>
  <w:style w:type="paragraph" w:styleId="a6">
    <w:name w:val="List Paragraph"/>
    <w:basedOn w:val="a"/>
    <w:uiPriority w:val="34"/>
    <w:qFormat/>
    <w:rsid w:val="00CF69C9"/>
    <w:pPr>
      <w:ind w:left="720"/>
      <w:contextualSpacing/>
    </w:pPr>
  </w:style>
  <w:style w:type="character" w:styleId="a7">
    <w:name w:val="Intense Emphasis"/>
    <w:basedOn w:val="a0"/>
    <w:uiPriority w:val="21"/>
    <w:qFormat/>
    <w:rsid w:val="00CF69C9"/>
    <w:rPr>
      <w:i/>
      <w:iCs/>
      <w:color w:val="0F4761" w:themeColor="accent1" w:themeShade="BF"/>
    </w:rPr>
  </w:style>
  <w:style w:type="paragraph" w:styleId="a8">
    <w:name w:val="Intense Quote"/>
    <w:basedOn w:val="a"/>
    <w:next w:val="a"/>
    <w:link w:val="Char2"/>
    <w:uiPriority w:val="30"/>
    <w:qFormat/>
    <w:rsid w:val="00CF6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F69C9"/>
    <w:rPr>
      <w:i/>
      <w:iCs/>
      <w:color w:val="0F4761" w:themeColor="accent1" w:themeShade="BF"/>
    </w:rPr>
  </w:style>
  <w:style w:type="character" w:styleId="a9">
    <w:name w:val="Intense Reference"/>
    <w:basedOn w:val="a0"/>
    <w:uiPriority w:val="32"/>
    <w:qFormat/>
    <w:rsid w:val="00CF69C9"/>
    <w:rPr>
      <w:b/>
      <w:bCs/>
      <w:smallCaps/>
      <w:color w:val="0F4761" w:themeColor="accent1" w:themeShade="BF"/>
      <w:spacing w:val="5"/>
    </w:rPr>
  </w:style>
  <w:style w:type="character" w:styleId="-">
    <w:name w:val="Hyperlink"/>
    <w:basedOn w:val="a0"/>
    <w:uiPriority w:val="99"/>
    <w:unhideWhenUsed/>
    <w:rsid w:val="00CF69C9"/>
    <w:rPr>
      <w:color w:val="467886" w:themeColor="hyperlink"/>
      <w:u w:val="single"/>
    </w:rPr>
  </w:style>
  <w:style w:type="character" w:styleId="aa">
    <w:name w:val="Unresolved Mention"/>
    <w:basedOn w:val="a0"/>
    <w:uiPriority w:val="99"/>
    <w:semiHidden/>
    <w:unhideWhenUsed/>
    <w:rsid w:val="00CF6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papadopoulou@exampl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300</Words>
  <Characters>1625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Κώστας Σόγιας</dc:creator>
  <cp:keywords/>
  <dc:description/>
  <cp:lastModifiedBy>Κώστας Σόγιας</cp:lastModifiedBy>
  <cp:revision>1</cp:revision>
  <dcterms:created xsi:type="dcterms:W3CDTF">2025-11-26T16:07:00Z</dcterms:created>
  <dcterms:modified xsi:type="dcterms:W3CDTF">2025-11-26T16:28:00Z</dcterms:modified>
</cp:coreProperties>
</file>